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94037" w:rsidRPr="00E94037" w:rsidRDefault="00E94037" w:rsidP="00E94037">
      <w:pPr>
        <w:pStyle w:val="Titre1"/>
      </w:pPr>
      <w:r w:rsidRPr="00E94037">
        <w:t>Cahier des charges – Groupe BDD</w:t>
      </w:r>
    </w:p>
    <w:p w:rsidR="00E94037" w:rsidRPr="00E94037" w:rsidRDefault="00E94037" w:rsidP="00E94037">
      <w:r w:rsidRPr="00E94037">
        <w:rPr>
          <w:b/>
          <w:bCs/>
        </w:rPr>
        <w:t>Projet</w:t>
      </w:r>
      <w:r w:rsidRPr="00E94037">
        <w:t xml:space="preserve"> : Plateforme </w:t>
      </w:r>
      <w:proofErr w:type="spellStart"/>
      <w:r w:rsidRPr="00E94037">
        <w:t>P’titsPas</w:t>
      </w:r>
      <w:proofErr w:type="spellEnd"/>
      <w:r w:rsidRPr="00E94037">
        <w:br/>
      </w:r>
      <w:r w:rsidRPr="00E94037">
        <w:rPr>
          <w:b/>
          <w:bCs/>
        </w:rPr>
        <w:t>Version</w:t>
      </w:r>
      <w:r w:rsidRPr="00E94037">
        <w:t xml:space="preserve"> : 1.0</w:t>
      </w:r>
      <w:r w:rsidRPr="00E94037">
        <w:br/>
      </w:r>
      <w:r w:rsidRPr="00E94037">
        <w:rPr>
          <w:b/>
          <w:bCs/>
        </w:rPr>
        <w:t>Équipe concernée</w:t>
      </w:r>
      <w:r w:rsidRPr="00E94037">
        <w:t xml:space="preserve"> : Groupe BDD</w:t>
      </w:r>
      <w:r w:rsidRPr="00E94037">
        <w:br/>
      </w:r>
      <w:r w:rsidRPr="00E94037">
        <w:rPr>
          <w:b/>
          <w:bCs/>
        </w:rPr>
        <w:t>Date</w:t>
      </w:r>
      <w:r w:rsidRPr="00E94037">
        <w:t xml:space="preserve"> : Août 2025</w:t>
      </w:r>
    </w:p>
    <w:p w:rsidR="00E94037" w:rsidRPr="00E94037" w:rsidRDefault="00E94037" w:rsidP="00E94037"/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1. Objectif du groupe BDD</w:t>
      </w:r>
    </w:p>
    <w:p w:rsidR="00E94037" w:rsidRPr="00E94037" w:rsidRDefault="00E94037" w:rsidP="00E94037">
      <w:r w:rsidRPr="00E94037">
        <w:t xml:space="preserve">Le groupe BDD est chargé de la </w:t>
      </w:r>
      <w:r w:rsidRPr="00E94037">
        <w:rPr>
          <w:b/>
          <w:bCs/>
        </w:rPr>
        <w:t>conception, modélisation et mise en œuvre</w:t>
      </w:r>
      <w:r w:rsidRPr="00E94037">
        <w:t xml:space="preserve"> de la base de données PostgreSQL du projet </w:t>
      </w:r>
      <w:proofErr w:type="spellStart"/>
      <w:r w:rsidRPr="00E94037">
        <w:t>P’titsPas</w:t>
      </w:r>
      <w:proofErr w:type="spellEnd"/>
      <w:r w:rsidRPr="00E94037">
        <w:t>.</w:t>
      </w:r>
    </w:p>
    <w:p w:rsidR="00E94037" w:rsidRPr="00E94037" w:rsidRDefault="00E94037" w:rsidP="00E94037">
      <w:r w:rsidRPr="00E94037">
        <w:t>Son travail est crucial pour assurer :</w:t>
      </w:r>
    </w:p>
    <w:p w:rsidR="00E94037" w:rsidRPr="00E94037" w:rsidRDefault="00E94037" w:rsidP="00E94037">
      <w:pPr>
        <w:numPr>
          <w:ilvl w:val="0"/>
          <w:numId w:val="1"/>
        </w:numPr>
      </w:pPr>
      <w:r w:rsidRPr="00E94037">
        <w:t xml:space="preserve">La </w:t>
      </w:r>
      <w:r w:rsidRPr="00E94037">
        <w:rPr>
          <w:b/>
          <w:bCs/>
        </w:rPr>
        <w:t>cohérence des données</w:t>
      </w:r>
      <w:r w:rsidRPr="00E94037">
        <w:t xml:space="preserve"> échangées entre le </w:t>
      </w:r>
      <w:proofErr w:type="spellStart"/>
      <w:r w:rsidRPr="00E94037">
        <w:t>front-end</w:t>
      </w:r>
      <w:proofErr w:type="spellEnd"/>
      <w:r w:rsidRPr="00E94037">
        <w:t xml:space="preserve"> et le </w:t>
      </w:r>
      <w:proofErr w:type="spellStart"/>
      <w:r w:rsidRPr="00E94037">
        <w:t>back-end</w:t>
      </w:r>
      <w:proofErr w:type="spellEnd"/>
      <w:r w:rsidRPr="00E94037">
        <w:t>,</w:t>
      </w:r>
    </w:p>
    <w:p w:rsidR="00E94037" w:rsidRPr="00E94037" w:rsidRDefault="00E94037" w:rsidP="00E94037">
      <w:pPr>
        <w:numPr>
          <w:ilvl w:val="0"/>
          <w:numId w:val="1"/>
        </w:numPr>
      </w:pPr>
      <w:r w:rsidRPr="00E94037">
        <w:t xml:space="preserve">Le respect des </w:t>
      </w:r>
      <w:r w:rsidRPr="00E94037">
        <w:rPr>
          <w:b/>
          <w:bCs/>
        </w:rPr>
        <w:t>contraintes RGPD</w:t>
      </w:r>
      <w:r w:rsidRPr="00E94037">
        <w:t>,</w:t>
      </w:r>
    </w:p>
    <w:p w:rsidR="00E94037" w:rsidRPr="00E94037" w:rsidRDefault="00E94037" w:rsidP="00E94037">
      <w:pPr>
        <w:numPr>
          <w:ilvl w:val="0"/>
          <w:numId w:val="1"/>
        </w:numPr>
      </w:pPr>
      <w:r w:rsidRPr="00E94037">
        <w:t xml:space="preserve">Une bonne </w:t>
      </w:r>
      <w:r w:rsidRPr="00E94037">
        <w:rPr>
          <w:b/>
          <w:bCs/>
        </w:rPr>
        <w:t>structuration des relations</w:t>
      </w:r>
      <w:r w:rsidRPr="00E94037">
        <w:t xml:space="preserve"> (utilisateurs, enfants, contrats, messages…),</w:t>
      </w:r>
    </w:p>
    <w:p w:rsidR="00E94037" w:rsidRPr="00E94037" w:rsidRDefault="00E94037" w:rsidP="00E94037">
      <w:pPr>
        <w:numPr>
          <w:ilvl w:val="0"/>
          <w:numId w:val="1"/>
        </w:numPr>
      </w:pPr>
      <w:r w:rsidRPr="00E94037">
        <w:t>L’</w:t>
      </w:r>
      <w:r w:rsidRPr="00E94037">
        <w:rPr>
          <w:b/>
          <w:bCs/>
        </w:rPr>
        <w:t>extensibilité</w:t>
      </w:r>
      <w:r w:rsidRPr="00E94037">
        <w:t xml:space="preserve"> de la plateforme à moyen/long terme.</w:t>
      </w:r>
    </w:p>
    <w:p w:rsidR="00E94037" w:rsidRPr="00E94037" w:rsidRDefault="00E94037" w:rsidP="00E94037"/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2. Périmètre fonctionnel du groupe BDD</w:t>
      </w:r>
    </w:p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Priorité actuelle :</w:t>
      </w:r>
    </w:p>
    <w:p w:rsidR="00E94037" w:rsidRPr="00E94037" w:rsidRDefault="00E94037" w:rsidP="00E94037">
      <w:r w:rsidRPr="00E94037">
        <w:rPr>
          <w:b/>
          <w:bCs/>
        </w:rPr>
        <w:t>Cycle de création de compte</w:t>
      </w:r>
      <w:r w:rsidRPr="00E94037">
        <w:t>, incluant :</w:t>
      </w:r>
    </w:p>
    <w:tbl>
      <w:tblPr>
        <w:tblW w:w="0" w:type="auto"/>
        <w:tblCellSpacing w:w="15" w:type="dxa"/>
        <w:tblBorders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3"/>
        <w:gridCol w:w="4335"/>
      </w:tblGrid>
      <w:tr w:rsidR="00E94037" w:rsidRPr="00E94037" w:rsidTr="00E94037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pPr>
              <w:rPr>
                <w:b/>
                <w:bCs/>
              </w:rPr>
            </w:pPr>
            <w:r w:rsidRPr="00E94037">
              <w:rPr>
                <w:b/>
                <w:bCs/>
              </w:rPr>
              <w:t>Utilisateur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pPr>
              <w:rPr>
                <w:b/>
                <w:bCs/>
              </w:rPr>
            </w:pPr>
            <w:r w:rsidRPr="00E94037">
              <w:rPr>
                <w:b/>
                <w:bCs/>
              </w:rPr>
              <w:t>Champs clés à prévoir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r w:rsidRPr="00E94037">
              <w:t>Super Admin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r w:rsidRPr="00E94037">
              <w:t>Identifiant, mot de passe (initialisé en BDD)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r w:rsidRPr="00E94037">
              <w:t>Gestionnaire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r w:rsidRPr="00E94037">
              <w:t>Nom, prénom, email, mot de passe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r w:rsidRPr="00E94037">
              <w:t>Parent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r w:rsidRPr="00E94037">
              <w:t>Nom, prénom, email, mot de passe, enfants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r w:rsidRPr="00E94037">
              <w:t>Assistante maternelle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037" w:rsidRPr="00E94037" w:rsidRDefault="00E94037" w:rsidP="00E94037">
            <w:r w:rsidRPr="00E94037">
              <w:t>Identité, agrément, photos, disponibilité, etc.</w:t>
            </w:r>
          </w:p>
        </w:tc>
      </w:tr>
    </w:tbl>
    <w:p w:rsidR="004B7D23" w:rsidRDefault="004B7D23"/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Fonctionnalités à couvrir dans la BDD</w:t>
      </w:r>
    </w:p>
    <w:p w:rsidR="00E94037" w:rsidRPr="00E94037" w:rsidRDefault="00E94037" w:rsidP="00E94037">
      <w:pPr>
        <w:numPr>
          <w:ilvl w:val="0"/>
          <w:numId w:val="2"/>
        </w:numPr>
      </w:pPr>
      <w:r w:rsidRPr="00E94037">
        <w:t xml:space="preserve">Authentification (mot de passe </w:t>
      </w:r>
      <w:proofErr w:type="spellStart"/>
      <w:r w:rsidRPr="00E94037">
        <w:t>hashé</w:t>
      </w:r>
      <w:proofErr w:type="spellEnd"/>
      <w:r w:rsidRPr="00E94037">
        <w:t>, email unique)</w:t>
      </w:r>
    </w:p>
    <w:p w:rsidR="00E94037" w:rsidRPr="00E94037" w:rsidRDefault="00E94037" w:rsidP="00E94037">
      <w:pPr>
        <w:numPr>
          <w:ilvl w:val="0"/>
          <w:numId w:val="2"/>
        </w:numPr>
      </w:pPr>
      <w:r w:rsidRPr="00E94037">
        <w:t>Rôle utilisateur (</w:t>
      </w:r>
      <w:proofErr w:type="spellStart"/>
      <w:r w:rsidRPr="00E94037">
        <w:t>super_admin</w:t>
      </w:r>
      <w:proofErr w:type="spellEnd"/>
      <w:r w:rsidRPr="00E94037">
        <w:t xml:space="preserve">, gestionnaire, parent, </w:t>
      </w:r>
      <w:proofErr w:type="spellStart"/>
      <w:r w:rsidRPr="00E94037">
        <w:t>am</w:t>
      </w:r>
      <w:proofErr w:type="spellEnd"/>
      <w:r w:rsidRPr="00E94037">
        <w:t>)</w:t>
      </w:r>
    </w:p>
    <w:p w:rsidR="00E94037" w:rsidRPr="00E94037" w:rsidRDefault="00E94037" w:rsidP="00E94037">
      <w:pPr>
        <w:numPr>
          <w:ilvl w:val="0"/>
          <w:numId w:val="2"/>
        </w:numPr>
      </w:pPr>
      <w:r w:rsidRPr="00E94037">
        <w:t>Statut du compte (</w:t>
      </w:r>
      <w:proofErr w:type="spellStart"/>
      <w:r w:rsidRPr="00E94037">
        <w:t>pending</w:t>
      </w:r>
      <w:proofErr w:type="spellEnd"/>
      <w:r w:rsidRPr="00E94037">
        <w:t xml:space="preserve">, </w:t>
      </w:r>
      <w:proofErr w:type="spellStart"/>
      <w:r w:rsidRPr="00E94037">
        <w:t>accepted</w:t>
      </w:r>
      <w:proofErr w:type="spellEnd"/>
      <w:r w:rsidRPr="00E94037">
        <w:t xml:space="preserve">, </w:t>
      </w:r>
      <w:proofErr w:type="spellStart"/>
      <w:r w:rsidRPr="00E94037">
        <w:t>rejected</w:t>
      </w:r>
      <w:proofErr w:type="spellEnd"/>
      <w:r w:rsidRPr="00E94037">
        <w:t>)</w:t>
      </w:r>
    </w:p>
    <w:p w:rsidR="00E94037" w:rsidRPr="00E94037" w:rsidRDefault="00E94037" w:rsidP="00E94037">
      <w:pPr>
        <w:numPr>
          <w:ilvl w:val="0"/>
          <w:numId w:val="2"/>
        </w:numPr>
      </w:pPr>
      <w:r w:rsidRPr="00E94037">
        <w:t>Relations à venir :</w:t>
      </w:r>
    </w:p>
    <w:p w:rsidR="00E94037" w:rsidRPr="00E94037" w:rsidRDefault="00E94037" w:rsidP="00E94037">
      <w:pPr>
        <w:numPr>
          <w:ilvl w:val="1"/>
          <w:numId w:val="2"/>
        </w:numPr>
      </w:pPr>
      <w:r w:rsidRPr="00E94037">
        <w:t>Enfants liés à un parent</w:t>
      </w:r>
    </w:p>
    <w:p w:rsidR="00E94037" w:rsidRPr="00E94037" w:rsidRDefault="00E94037" w:rsidP="00E94037">
      <w:pPr>
        <w:numPr>
          <w:ilvl w:val="1"/>
          <w:numId w:val="2"/>
        </w:numPr>
      </w:pPr>
      <w:r w:rsidRPr="00E94037">
        <w:lastRenderedPageBreak/>
        <w:t>Contrats entre parents et AM</w:t>
      </w:r>
    </w:p>
    <w:p w:rsidR="00E94037" w:rsidRPr="00E94037" w:rsidRDefault="00E94037" w:rsidP="00E94037">
      <w:pPr>
        <w:numPr>
          <w:ilvl w:val="1"/>
          <w:numId w:val="2"/>
        </w:numPr>
      </w:pPr>
      <w:r w:rsidRPr="00E94037">
        <w:t>Messages entre utilisateurs</w:t>
      </w:r>
    </w:p>
    <w:p w:rsidR="00E94037" w:rsidRPr="00E94037" w:rsidRDefault="00E94037" w:rsidP="00E94037">
      <w:pPr>
        <w:numPr>
          <w:ilvl w:val="1"/>
          <w:numId w:val="2"/>
        </w:numPr>
      </w:pPr>
      <w:r w:rsidRPr="00E94037">
        <w:t>Fiches de paie et PDF associés</w:t>
      </w:r>
    </w:p>
    <w:p w:rsidR="00E94037" w:rsidRPr="00E94037" w:rsidRDefault="00E94037" w:rsidP="00E94037"/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3. Architecture de la base de données</w:t>
      </w:r>
    </w:p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SGBD choisi :</w:t>
      </w:r>
    </w:p>
    <w:p w:rsidR="00E94037" w:rsidRPr="00E94037" w:rsidRDefault="00E94037" w:rsidP="00E94037">
      <w:pPr>
        <w:rPr>
          <w:i/>
          <w:iCs/>
        </w:rPr>
      </w:pPr>
      <w:r w:rsidRPr="00E94037">
        <w:rPr>
          <w:b/>
          <w:bCs/>
          <w:i/>
          <w:iCs/>
        </w:rPr>
        <w:t>PostgreSQL</w:t>
      </w:r>
    </w:p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ORM utilisé par le back :</w:t>
      </w:r>
    </w:p>
    <w:p w:rsidR="00E94037" w:rsidRPr="00E94037" w:rsidRDefault="00E94037" w:rsidP="00E94037">
      <w:proofErr w:type="spellStart"/>
      <w:r w:rsidRPr="00E94037">
        <w:rPr>
          <w:b/>
          <w:bCs/>
        </w:rPr>
        <w:t>TypeORM</w:t>
      </w:r>
      <w:proofErr w:type="spellEnd"/>
      <w:r w:rsidRPr="00E94037">
        <w:t xml:space="preserve"> ou </w:t>
      </w:r>
      <w:r w:rsidRPr="00E94037">
        <w:rPr>
          <w:b/>
          <w:bCs/>
        </w:rPr>
        <w:t>Prisma</w:t>
      </w:r>
      <w:r w:rsidRPr="00E94037">
        <w:t xml:space="preserve"> (à confirmer avec l’équipe backend)</w:t>
      </w:r>
    </w:p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Structure principale attendue (V1) :</w:t>
      </w:r>
    </w:p>
    <w:p w:rsidR="00E94037" w:rsidRPr="00E94037" w:rsidRDefault="00E94037" w:rsidP="00E94037">
      <w:pPr>
        <w:numPr>
          <w:ilvl w:val="0"/>
          <w:numId w:val="3"/>
        </w:numPr>
      </w:pPr>
      <w:proofErr w:type="spellStart"/>
      <w:proofErr w:type="gramStart"/>
      <w:r w:rsidRPr="00E94037">
        <w:t>users</w:t>
      </w:r>
      <w:proofErr w:type="spellEnd"/>
      <w:proofErr w:type="gramEnd"/>
      <w:r w:rsidRPr="00E94037">
        <w:t xml:space="preserve"> : table unique avec champ </w:t>
      </w:r>
      <w:proofErr w:type="spellStart"/>
      <w:r w:rsidRPr="00E94037">
        <w:t>role</w:t>
      </w:r>
      <w:proofErr w:type="spellEnd"/>
    </w:p>
    <w:p w:rsidR="00E94037" w:rsidRPr="00E94037" w:rsidRDefault="00E94037" w:rsidP="00E94037">
      <w:pPr>
        <w:numPr>
          <w:ilvl w:val="0"/>
          <w:numId w:val="3"/>
        </w:numPr>
      </w:pPr>
      <w:r w:rsidRPr="00E94037">
        <w:t>Champs obligatoires :</w:t>
      </w:r>
    </w:p>
    <w:p w:rsidR="00E94037" w:rsidRPr="00E94037" w:rsidRDefault="00E94037" w:rsidP="00E94037">
      <w:pPr>
        <w:numPr>
          <w:ilvl w:val="1"/>
          <w:numId w:val="3"/>
        </w:numPr>
      </w:pPr>
      <w:proofErr w:type="gramStart"/>
      <w:r w:rsidRPr="00E94037">
        <w:t>id</w:t>
      </w:r>
      <w:proofErr w:type="gramEnd"/>
      <w:r w:rsidRPr="00E94037">
        <w:t xml:space="preserve"> (UUID ou SERIAL)</w:t>
      </w:r>
    </w:p>
    <w:p w:rsidR="00E94037" w:rsidRPr="00E94037" w:rsidRDefault="00E94037" w:rsidP="00E94037">
      <w:pPr>
        <w:numPr>
          <w:ilvl w:val="1"/>
          <w:numId w:val="3"/>
        </w:numPr>
      </w:pPr>
      <w:proofErr w:type="gramStart"/>
      <w:r w:rsidRPr="00E94037">
        <w:t>email</w:t>
      </w:r>
      <w:proofErr w:type="gramEnd"/>
      <w:r w:rsidRPr="00E94037">
        <w:t xml:space="preserve"> (unique)</w:t>
      </w:r>
    </w:p>
    <w:p w:rsidR="00E94037" w:rsidRPr="00E94037" w:rsidRDefault="00E94037" w:rsidP="00E94037">
      <w:pPr>
        <w:numPr>
          <w:ilvl w:val="1"/>
          <w:numId w:val="3"/>
        </w:numPr>
      </w:pPr>
      <w:proofErr w:type="spellStart"/>
      <w:proofErr w:type="gramStart"/>
      <w:r w:rsidRPr="00E94037">
        <w:t>password</w:t>
      </w:r>
      <w:proofErr w:type="gramEnd"/>
      <w:r w:rsidRPr="00E94037">
        <w:t>_hash</w:t>
      </w:r>
      <w:proofErr w:type="spellEnd"/>
    </w:p>
    <w:p w:rsidR="00E94037" w:rsidRPr="00E94037" w:rsidRDefault="00E94037" w:rsidP="00E94037">
      <w:pPr>
        <w:numPr>
          <w:ilvl w:val="1"/>
          <w:numId w:val="3"/>
        </w:numPr>
      </w:pPr>
      <w:proofErr w:type="spellStart"/>
      <w:proofErr w:type="gramStart"/>
      <w:r w:rsidRPr="00E94037">
        <w:t>first</w:t>
      </w:r>
      <w:proofErr w:type="gramEnd"/>
      <w:r w:rsidRPr="00E94037">
        <w:t>_name</w:t>
      </w:r>
      <w:proofErr w:type="spellEnd"/>
      <w:r w:rsidRPr="00E94037">
        <w:t xml:space="preserve">, </w:t>
      </w:r>
      <w:proofErr w:type="spellStart"/>
      <w:r w:rsidRPr="00E94037">
        <w:t>last_name</w:t>
      </w:r>
      <w:proofErr w:type="spellEnd"/>
    </w:p>
    <w:p w:rsidR="00E94037" w:rsidRPr="00E94037" w:rsidRDefault="00E94037" w:rsidP="00E94037">
      <w:pPr>
        <w:numPr>
          <w:ilvl w:val="1"/>
          <w:numId w:val="3"/>
        </w:numPr>
      </w:pPr>
      <w:proofErr w:type="spellStart"/>
      <w:proofErr w:type="gramStart"/>
      <w:r w:rsidRPr="00E94037">
        <w:t>role</w:t>
      </w:r>
      <w:proofErr w:type="spellEnd"/>
      <w:proofErr w:type="gramEnd"/>
      <w:r w:rsidRPr="00E94037">
        <w:t xml:space="preserve">, </w:t>
      </w:r>
      <w:proofErr w:type="spellStart"/>
      <w:r w:rsidRPr="00E94037">
        <w:t>status</w:t>
      </w:r>
      <w:proofErr w:type="spellEnd"/>
    </w:p>
    <w:p w:rsidR="00E94037" w:rsidRPr="00E94037" w:rsidRDefault="00E94037" w:rsidP="00E94037">
      <w:pPr>
        <w:numPr>
          <w:ilvl w:val="1"/>
          <w:numId w:val="3"/>
        </w:numPr>
      </w:pPr>
      <w:proofErr w:type="spellStart"/>
      <w:proofErr w:type="gramStart"/>
      <w:r w:rsidRPr="00E94037">
        <w:t>created</w:t>
      </w:r>
      <w:proofErr w:type="gramEnd"/>
      <w:r w:rsidRPr="00E94037">
        <w:t>_at</w:t>
      </w:r>
      <w:proofErr w:type="spellEnd"/>
      <w:r w:rsidRPr="00E94037">
        <w:t xml:space="preserve">, </w:t>
      </w:r>
      <w:proofErr w:type="spellStart"/>
      <w:r w:rsidRPr="00E94037">
        <w:t>updated_at</w:t>
      </w:r>
      <w:proofErr w:type="spellEnd"/>
    </w:p>
    <w:p w:rsidR="00E94037" w:rsidRPr="00E94037" w:rsidRDefault="00E94037" w:rsidP="00E94037">
      <w:pPr>
        <w:numPr>
          <w:ilvl w:val="0"/>
          <w:numId w:val="3"/>
        </w:numPr>
      </w:pPr>
      <w:r w:rsidRPr="00E94037">
        <w:t>Optionnels :</w:t>
      </w:r>
    </w:p>
    <w:p w:rsidR="00E94037" w:rsidRPr="00E94037" w:rsidRDefault="00E94037" w:rsidP="00E94037">
      <w:pPr>
        <w:numPr>
          <w:ilvl w:val="1"/>
          <w:numId w:val="3"/>
        </w:numPr>
      </w:pPr>
      <w:proofErr w:type="spellStart"/>
      <w:proofErr w:type="gramStart"/>
      <w:r w:rsidRPr="00E94037">
        <w:t>photo</w:t>
      </w:r>
      <w:proofErr w:type="gramEnd"/>
      <w:r w:rsidRPr="00E94037">
        <w:t>_url</w:t>
      </w:r>
      <w:proofErr w:type="spellEnd"/>
      <w:r w:rsidRPr="00E94037">
        <w:t xml:space="preserve"> (pour AM)</w:t>
      </w:r>
    </w:p>
    <w:p w:rsidR="00E94037" w:rsidRPr="00E94037" w:rsidRDefault="00E94037" w:rsidP="00E94037">
      <w:pPr>
        <w:numPr>
          <w:ilvl w:val="1"/>
          <w:numId w:val="3"/>
        </w:numPr>
      </w:pPr>
      <w:r w:rsidRPr="00E94037">
        <w:t>Données spécifiques AM (à mettre dans une table jointe si besoin)</w:t>
      </w:r>
    </w:p>
    <w:p w:rsidR="00E94037" w:rsidRPr="00E94037" w:rsidRDefault="00E94037" w:rsidP="00E94037"/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4. Contraintes techniques et de sécurité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0"/>
        <w:gridCol w:w="6533"/>
      </w:tblGrid>
      <w:tr w:rsidR="00E94037" w:rsidRPr="00E94037" w:rsidTr="00E9403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pPr>
              <w:rPr>
                <w:b/>
                <w:bCs/>
              </w:rPr>
            </w:pPr>
            <w:r w:rsidRPr="00E94037">
              <w:rPr>
                <w:b/>
                <w:bCs/>
              </w:rPr>
              <w:t>Exigence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pPr>
              <w:rPr>
                <w:b/>
                <w:bCs/>
              </w:rPr>
            </w:pPr>
            <w:r w:rsidRPr="00E94037">
              <w:rPr>
                <w:b/>
                <w:bCs/>
              </w:rPr>
              <w:t>Description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RGPD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Email, nom, prénom et NIR considérés comme données sensibles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Unicité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Email utilisateur doit être unique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Validation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 xml:space="preserve">Chaque compte passe par un statut </w:t>
            </w:r>
            <w:proofErr w:type="spellStart"/>
            <w:r w:rsidRPr="00E94037">
              <w:t>pending</w:t>
            </w:r>
            <w:proofErr w:type="spellEnd"/>
            <w:r w:rsidRPr="00E94037">
              <w:t xml:space="preserve"> puis </w:t>
            </w:r>
            <w:proofErr w:type="spellStart"/>
            <w:r w:rsidRPr="00E94037">
              <w:t>accepted</w:t>
            </w:r>
            <w:proofErr w:type="spellEnd"/>
            <w:r w:rsidRPr="00E94037">
              <w:t>/</w:t>
            </w:r>
            <w:proofErr w:type="spellStart"/>
            <w:r w:rsidRPr="00E94037">
              <w:t>rejected</w:t>
            </w:r>
            <w:proofErr w:type="spellEnd"/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Historique / journaux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proofErr w:type="spellStart"/>
            <w:proofErr w:type="gramStart"/>
            <w:r w:rsidRPr="00E94037">
              <w:t>created</w:t>
            </w:r>
            <w:proofErr w:type="gramEnd"/>
            <w:r w:rsidRPr="00E94037">
              <w:t>_at</w:t>
            </w:r>
            <w:proofErr w:type="spellEnd"/>
            <w:r w:rsidRPr="00E94037">
              <w:t xml:space="preserve">, </w:t>
            </w:r>
            <w:proofErr w:type="spellStart"/>
            <w:r w:rsidRPr="00E94037">
              <w:t>updated_at</w:t>
            </w:r>
            <w:proofErr w:type="spellEnd"/>
            <w:r w:rsidRPr="00E94037">
              <w:t xml:space="preserve"> nécessaires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Conformité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Prévoir anonymisation et suppression des comptes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lastRenderedPageBreak/>
              <w:t>Chiffrement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 xml:space="preserve">Les mots de passe doivent être </w:t>
            </w:r>
            <w:proofErr w:type="spellStart"/>
            <w:r w:rsidRPr="00E94037">
              <w:t>hashés</w:t>
            </w:r>
            <w:proofErr w:type="spellEnd"/>
            <w:r w:rsidRPr="00E94037">
              <w:t xml:space="preserve"> (</w:t>
            </w:r>
            <w:proofErr w:type="spellStart"/>
            <w:r w:rsidRPr="00E94037">
              <w:t>Bcrypt</w:t>
            </w:r>
            <w:proofErr w:type="spellEnd"/>
            <w:r w:rsidRPr="00E94037">
              <w:t xml:space="preserve"> ou Argon2)</w:t>
            </w:r>
          </w:p>
        </w:tc>
      </w:tr>
    </w:tbl>
    <w:p w:rsidR="00E94037" w:rsidRPr="00E94037" w:rsidRDefault="00E94037" w:rsidP="00E94037">
      <w:pPr>
        <w:rPr>
          <w:b/>
          <w:bCs/>
        </w:rPr>
      </w:pPr>
      <w:r w:rsidRPr="00E94037">
        <w:rPr>
          <w:b/>
          <w:bCs/>
        </w:rPr>
        <w:t>5. Livrables attendus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3"/>
        <w:gridCol w:w="4799"/>
      </w:tblGrid>
      <w:tr w:rsidR="00E94037" w:rsidRPr="00E94037" w:rsidTr="00E9403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pPr>
              <w:rPr>
                <w:b/>
                <w:bCs/>
              </w:rPr>
            </w:pPr>
            <w:r w:rsidRPr="00E94037">
              <w:rPr>
                <w:b/>
                <w:bCs/>
              </w:rPr>
              <w:t>Livrable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pPr>
              <w:rPr>
                <w:b/>
                <w:bCs/>
              </w:rPr>
            </w:pPr>
            <w:r w:rsidRPr="00E94037">
              <w:rPr>
                <w:b/>
                <w:bCs/>
              </w:rPr>
              <w:t>Description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Schéma de la base (</w:t>
            </w:r>
            <w:proofErr w:type="spellStart"/>
            <w:r w:rsidRPr="00E94037">
              <w:t>users</w:t>
            </w:r>
            <w:proofErr w:type="spellEnd"/>
            <w:r w:rsidRPr="00E94037">
              <w:t xml:space="preserve"> en V1)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Nom des champs, types, contraintes, relations prévues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Script SQL ou migration ORM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 xml:space="preserve">Création de la table </w:t>
            </w:r>
            <w:proofErr w:type="spellStart"/>
            <w:r w:rsidRPr="00E94037">
              <w:t>users</w:t>
            </w:r>
            <w:proofErr w:type="spellEnd"/>
            <w:r w:rsidRPr="00E94037">
              <w:t xml:space="preserve"> (version propre et réutilisable)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Spécifications dans le salon BDD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Documentation claire de la structure + justifications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Tickets Git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1 ticket par table, colonne ou modification majeure</w:t>
            </w:r>
          </w:p>
        </w:tc>
      </w:tr>
      <w:tr w:rsidR="00E94037" w:rsidRPr="00E94037" w:rsidTr="00E940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À venir : schémas enfants, contrats, messagerie…</w:t>
            </w:r>
          </w:p>
        </w:tc>
        <w:tc>
          <w:tcPr>
            <w:tcW w:w="0" w:type="auto"/>
            <w:vAlign w:val="center"/>
            <w:hideMark/>
          </w:tcPr>
          <w:p w:rsidR="00E94037" w:rsidRPr="00E94037" w:rsidRDefault="00E94037" w:rsidP="00E94037">
            <w:r w:rsidRPr="00E94037">
              <w:t>À anticiper mais à faire plus tard</w:t>
            </w:r>
          </w:p>
        </w:tc>
      </w:tr>
    </w:tbl>
    <w:p w:rsidR="00E94037" w:rsidRDefault="00E94037"/>
    <w:p w:rsidR="00E94037" w:rsidRDefault="00E94037"/>
    <w:sectPr w:rsidR="00E94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737891"/>
    <w:multiLevelType w:val="multilevel"/>
    <w:tmpl w:val="6804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8B6782"/>
    <w:multiLevelType w:val="multilevel"/>
    <w:tmpl w:val="467A4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387740"/>
    <w:multiLevelType w:val="multilevel"/>
    <w:tmpl w:val="2C34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5600362">
    <w:abstractNumId w:val="1"/>
  </w:num>
  <w:num w:numId="2" w16cid:durableId="1733851022">
    <w:abstractNumId w:val="0"/>
  </w:num>
  <w:num w:numId="3" w16cid:durableId="64416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037"/>
    <w:rsid w:val="004B7D23"/>
    <w:rsid w:val="00735DB3"/>
    <w:rsid w:val="00807FA9"/>
    <w:rsid w:val="00873993"/>
    <w:rsid w:val="00BF2819"/>
    <w:rsid w:val="00E9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855C0"/>
  <w15:chartTrackingRefBased/>
  <w15:docId w15:val="{1FD63049-35F7-41E2-8EC0-1D247855D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940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940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940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940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940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940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940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940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940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940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E940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940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9403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9403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9403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9403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9403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9403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940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94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940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94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940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9403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9403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9403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940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9403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940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8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398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DORGE</dc:creator>
  <cp:keywords/>
  <dc:description/>
  <cp:lastModifiedBy>Vincent DORGE</cp:lastModifiedBy>
  <cp:revision>1</cp:revision>
  <dcterms:created xsi:type="dcterms:W3CDTF">2025-08-04T09:42:00Z</dcterms:created>
  <dcterms:modified xsi:type="dcterms:W3CDTF">2025-08-04T09:48:00Z</dcterms:modified>
</cp:coreProperties>
</file>